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8BAD" w14:textId="0A116B91" w:rsidR="006C3889" w:rsidRPr="00EB0A83" w:rsidRDefault="004B6D56" w:rsidP="006C3889">
      <w:pPr>
        <w:pStyle w:val="Textbody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 xml:space="preserve"> </w:t>
      </w:r>
      <w:r w:rsidR="006C3889" w:rsidRPr="00EB0A83">
        <w:rPr>
          <w:rStyle w:val="StrongEmphasis"/>
          <w:rFonts w:ascii="Arial" w:hAnsi="Arial"/>
          <w:sz w:val="20"/>
          <w:szCs w:val="20"/>
        </w:rPr>
        <w:t>KOMENDANT STOŁECZNY POLICJI</w:t>
      </w:r>
      <w:r w:rsidR="006C3889" w:rsidRPr="00EB0A83">
        <w:rPr>
          <w:rFonts w:ascii="Arial" w:hAnsi="Arial"/>
          <w:sz w:val="20"/>
          <w:szCs w:val="20"/>
        </w:rPr>
        <w:br/>
      </w:r>
      <w:r w:rsidR="00EB0A83" w:rsidRPr="00EB0A83">
        <w:rPr>
          <w:rStyle w:val="StrongEmphasis"/>
          <w:rFonts w:ascii="Arial" w:hAnsi="Arial"/>
          <w:sz w:val="20"/>
          <w:szCs w:val="20"/>
        </w:rPr>
        <w:t>OGŁASZA ROZPOCZĘCIE POSTĘPOWANIA KWALIFIKACYJNEGO DLA KANDYDATÓW DO</w:t>
      </w:r>
      <w:r w:rsidR="00EB0A83">
        <w:rPr>
          <w:rStyle w:val="StrongEmphasis"/>
          <w:rFonts w:ascii="Arial" w:hAnsi="Arial"/>
          <w:sz w:val="20"/>
          <w:szCs w:val="20"/>
        </w:rPr>
        <w:t xml:space="preserve"> </w:t>
      </w:r>
      <w:r w:rsidR="00EB0A83" w:rsidRPr="00EB0A83">
        <w:rPr>
          <w:rStyle w:val="StrongEmphasis"/>
          <w:rFonts w:ascii="Arial" w:hAnsi="Arial"/>
          <w:sz w:val="20"/>
          <w:szCs w:val="20"/>
        </w:rPr>
        <w:t xml:space="preserve">SŁUŻBYW SAMODZIELNYM PODODDZIALE KONTRTERRORYSTYCZNYM POLICJI </w:t>
      </w:r>
      <w:r w:rsidR="00EB0A83">
        <w:rPr>
          <w:rStyle w:val="StrongEmphasis"/>
          <w:rFonts w:ascii="Arial" w:hAnsi="Arial"/>
          <w:sz w:val="20"/>
          <w:szCs w:val="20"/>
        </w:rPr>
        <w:br/>
      </w:r>
      <w:r w:rsidR="00EB0A83" w:rsidRPr="00EB0A83">
        <w:rPr>
          <w:rStyle w:val="StrongEmphasis"/>
          <w:rFonts w:ascii="Arial" w:hAnsi="Arial"/>
          <w:sz w:val="20"/>
          <w:szCs w:val="20"/>
        </w:rPr>
        <w:t>W WARSZAWIE W KOMÓRCE WŁAŚCIWEJ W SPRAWACH PROWADZENIA DZIAŁAŃ BOJOWYCH</w:t>
      </w:r>
    </w:p>
    <w:p w14:paraId="6FAEB49D" w14:textId="341C6AA1"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262FD990" w:rsidR="00E70754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14BA3EE2" w14:textId="07C4E1F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271DE7D3" w14:textId="793E0DB2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5CA04C50" w14:textId="49B79EB7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2450B23E" w14:textId="7E9A3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7C6916CB" w14:textId="19655161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EEFAEA8" w14:textId="2C5CC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7D773AE3" w14:textId="1590AB2C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A037972" w14:textId="0EABC360"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04C35E08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C3054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59DE0780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14:paraId="5B587FAA" w14:textId="35D29823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56F079C5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7C7A73F3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</w:t>
      </w:r>
      <w:r w:rsidR="00CC7C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CC7C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C3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:</w:t>
      </w:r>
    </w:p>
    <w:p w14:paraId="04DBA6A7" w14:textId="430D9FAB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Sekcj</w:t>
      </w:r>
      <w:r w:rsidR="00CC7C5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81C7088" w14:textId="18DCD7FD" w:rsidR="008448E1" w:rsidRPr="00C30543" w:rsidRDefault="00C30543" w:rsidP="00C30543">
      <w:pPr>
        <w:pStyle w:val="Tekstpodstawowy"/>
        <w:jc w:val="both"/>
      </w:pPr>
      <w:r>
        <w:rPr>
          <w:rStyle w:val="Mocnowyrniony"/>
          <w:rFonts w:ascii="Arial" w:hAnsi="Arial"/>
          <w:sz w:val="20"/>
          <w:szCs w:val="20"/>
        </w:rPr>
        <w:t xml:space="preserve">Osoby zainteresowane pełnieniem służby w Samodzielnym Pododdziale </w:t>
      </w:r>
      <w:proofErr w:type="spellStart"/>
      <w:r>
        <w:rPr>
          <w:rStyle w:val="Mocnowyrniony"/>
          <w:rFonts w:ascii="Arial" w:hAnsi="Arial"/>
          <w:sz w:val="20"/>
          <w:szCs w:val="20"/>
        </w:rPr>
        <w:t>Kontrterrorystycznym</w:t>
      </w:r>
      <w:proofErr w:type="spellEnd"/>
      <w:r>
        <w:rPr>
          <w:rStyle w:val="Mocnowyrniony"/>
          <w:rFonts w:ascii="Arial" w:hAnsi="Arial"/>
          <w:sz w:val="20"/>
          <w:szCs w:val="20"/>
        </w:rPr>
        <w:t xml:space="preserve"> Policji w Warszawie w komórce właściwej w sprawach prowadzenia działań bojowych powinny złożyć następujące dokumenty:</w:t>
      </w:r>
    </w:p>
    <w:p w14:paraId="52837502" w14:textId="77777777"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6F30CECB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  <w:r w:rsidR="00C305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 w Samodzielnym Pododdziale </w:t>
      </w:r>
      <w:proofErr w:type="spellStart"/>
      <w:r w:rsidR="00C305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Kontrterrostycznym</w:t>
      </w:r>
      <w:proofErr w:type="spellEnd"/>
      <w:r w:rsidR="00C305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Policji w komórce właściwej </w:t>
      </w:r>
      <w:r w:rsidR="00C305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sprawach prowadzenia działań bojowych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6E3D331A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745F582F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E2E2B66"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4D419AEC" w14:textId="77777777" w:rsidR="00CE604A" w:rsidRDefault="00CE604A" w:rsidP="00C30543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2B83A408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5CF702C3"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EB40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30075341" w14:textId="2411A73A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4921E7" w14:textId="77777777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A5F9D0" w14:textId="77777777" w:rsidR="008753E3" w:rsidRDefault="00C005E6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8753E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Postępowanie kwalifikacyjne składa się z następujących etapów:</w:t>
      </w:r>
    </w:p>
    <w:p w14:paraId="336D5131" w14:textId="77777777" w:rsidR="008753E3" w:rsidRDefault="008753E3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3D09A39" w14:textId="77777777" w:rsidR="008753E3" w:rsidRDefault="008753E3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B932E1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7FE1C816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wiedzy</w:t>
      </w:r>
    </w:p>
    <w:p w14:paraId="13C5F8FE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14:paraId="2CEDEBA3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badania psychologicznego w tym testu psychologicznego</w:t>
      </w:r>
    </w:p>
    <w:p w14:paraId="3E758B01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3E628772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64F2F156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sprawdzenia w ewidencjach, rejestrach i kartotekach, w tym w policyjnych zbiorach danych, prawdziwości danych zawartych w kwestionariuszu osobowym kandydata do służby w Policji,</w:t>
      </w:r>
    </w:p>
    <w:p w14:paraId="572150AC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2AA6C9A5" w14:textId="3420CDEC" w:rsidR="00CE604A" w:rsidRDefault="00CE604A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17AA826" w14:textId="79918CD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1D3A6D0" w14:textId="77777777" w:rsidR="00EB0A83" w:rsidRDefault="00EB0A83" w:rsidP="00EB0A83">
      <w:pPr>
        <w:pStyle w:val="Tekstpodstawowy"/>
        <w:jc w:val="both"/>
      </w:pPr>
      <w:r>
        <w:rPr>
          <w:rFonts w:ascii="Arial" w:hAnsi="Arial"/>
          <w:sz w:val="20"/>
          <w:szCs w:val="20"/>
        </w:rPr>
        <w:t xml:space="preserve">Zgodnie z art. 25 ust. 10 ustawy </w:t>
      </w:r>
      <w:r>
        <w:rPr>
          <w:rStyle w:val="Wyrnienie"/>
          <w:rFonts w:ascii="Arial" w:hAnsi="Arial"/>
          <w:sz w:val="20"/>
          <w:szCs w:val="20"/>
        </w:rPr>
        <w:t xml:space="preserve">o Policji, </w:t>
      </w:r>
      <w:r>
        <w:rPr>
          <w:rFonts w:ascii="Arial" w:hAnsi="Arial"/>
          <w:sz w:val="20"/>
          <w:szCs w:val="20"/>
        </w:rPr>
        <w:t xml:space="preserve">przeprowadzenie etapów: test sprawności fizycznej, badanie psychologiczne w tym test psychologiczny, rozmowa kwalifikacyjna oraz ustalenie zdolności fizycznej </w:t>
      </w:r>
      <w:r>
        <w:rPr>
          <w:rFonts w:ascii="Arial" w:hAnsi="Arial"/>
          <w:sz w:val="20"/>
          <w:szCs w:val="20"/>
        </w:rPr>
        <w:br/>
        <w:t xml:space="preserve">i psychicznej do służby w Policji – następuje z uwzględnieniem wymagań dotyczących pełnienia służby </w:t>
      </w:r>
      <w:proofErr w:type="spellStart"/>
      <w:r>
        <w:rPr>
          <w:rFonts w:ascii="Arial" w:hAnsi="Arial"/>
          <w:sz w:val="20"/>
          <w:szCs w:val="20"/>
        </w:rPr>
        <w:t>kontrterrorystycznej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005F0BC9" w14:textId="1B093F1F" w:rsidR="00CE604A" w:rsidRPr="00EB0A83" w:rsidRDefault="00EB0A83" w:rsidP="00EB0A83">
      <w:pPr>
        <w:pStyle w:val="Tekstpodstawow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Zakres, sposób przeprowadzania oraz oceny wyników testu sprawności fizycznej dla kandydatów do służby </w:t>
      </w:r>
      <w:proofErr w:type="spellStart"/>
      <w:r>
        <w:rPr>
          <w:rFonts w:ascii="Arial" w:hAnsi="Arial"/>
          <w:sz w:val="20"/>
          <w:szCs w:val="20"/>
        </w:rPr>
        <w:t>kontrterrorystycznej</w:t>
      </w:r>
      <w:proofErr w:type="spellEnd"/>
      <w:r>
        <w:rPr>
          <w:rFonts w:ascii="Arial" w:hAnsi="Arial"/>
          <w:sz w:val="20"/>
          <w:szCs w:val="20"/>
        </w:rPr>
        <w:t xml:space="preserve"> ubiegających się o przyjęcie do komórki właściwej w sprawach prowadzenia działań bojowych ujęto w załączniku nr 3 do  wymienionego rozporządzeni</w:t>
      </w:r>
    </w:p>
    <w:p w14:paraId="01FD0B45" w14:textId="63A5F5AF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0CF2D70" w14:textId="570F23FD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E96C19D" w14:textId="088E7F2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DB0A9D9" w14:textId="5D70C9E3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08A75F23"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154F793" w14:textId="77777777" w:rsidR="00EB401A" w:rsidRDefault="00EB401A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067BB3B" w14:textId="0B31D214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1238145C"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3BA6CD21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6EDCBC7"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1-strz3"/>
      </v:shape>
    </w:pict>
  </w:numPicBullet>
  <w:numPicBullet w:numPicBulletId="1">
    <w:pict>
      <v:shape id="_x0000_i1031" type="#_x0000_t75" style="width:7.5pt;height:7.5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48E2"/>
    <w:multiLevelType w:val="hybridMultilevel"/>
    <w:tmpl w:val="70CA6EA0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0706C"/>
    <w:rsid w:val="00086275"/>
    <w:rsid w:val="000A29D6"/>
    <w:rsid w:val="000A2B6F"/>
    <w:rsid w:val="000A559A"/>
    <w:rsid w:val="000D66EA"/>
    <w:rsid w:val="00112731"/>
    <w:rsid w:val="00143C4C"/>
    <w:rsid w:val="001F5BAC"/>
    <w:rsid w:val="00203B3B"/>
    <w:rsid w:val="00224AE4"/>
    <w:rsid w:val="00233982"/>
    <w:rsid w:val="002B17E3"/>
    <w:rsid w:val="002C2516"/>
    <w:rsid w:val="00327383"/>
    <w:rsid w:val="00340F1E"/>
    <w:rsid w:val="003449D6"/>
    <w:rsid w:val="00346C7E"/>
    <w:rsid w:val="00385C7D"/>
    <w:rsid w:val="003E5999"/>
    <w:rsid w:val="00425EBF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915D4"/>
    <w:rsid w:val="005D1300"/>
    <w:rsid w:val="00606909"/>
    <w:rsid w:val="00662E7D"/>
    <w:rsid w:val="006A0887"/>
    <w:rsid w:val="006C3889"/>
    <w:rsid w:val="006E732C"/>
    <w:rsid w:val="007217D2"/>
    <w:rsid w:val="007A5070"/>
    <w:rsid w:val="007D7CAD"/>
    <w:rsid w:val="008226C4"/>
    <w:rsid w:val="008448E1"/>
    <w:rsid w:val="008556DC"/>
    <w:rsid w:val="008753E3"/>
    <w:rsid w:val="008822EE"/>
    <w:rsid w:val="0093255F"/>
    <w:rsid w:val="00996ABD"/>
    <w:rsid w:val="009C44E8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005E6"/>
    <w:rsid w:val="00C30543"/>
    <w:rsid w:val="00CC7C53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0A83"/>
    <w:rsid w:val="00EB401A"/>
    <w:rsid w:val="00F64D71"/>
    <w:rsid w:val="00F854F6"/>
    <w:rsid w:val="00FD25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6C3889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C3889"/>
    <w:rPr>
      <w:b/>
      <w:bCs/>
    </w:rPr>
  </w:style>
  <w:style w:type="character" w:customStyle="1" w:styleId="Mocnowyrniony">
    <w:name w:val="Mocno wyróżniony"/>
    <w:qFormat/>
    <w:rsid w:val="00C30543"/>
    <w:rPr>
      <w:b/>
      <w:bCs/>
    </w:rPr>
  </w:style>
  <w:style w:type="paragraph" w:styleId="Tekstpodstawowy">
    <w:name w:val="Body Text"/>
    <w:basedOn w:val="Normalny"/>
    <w:link w:val="TekstpodstawowyZnak"/>
    <w:rsid w:val="00C30543"/>
    <w:pPr>
      <w:widowControl w:val="0"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3054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Wyrnienie">
    <w:name w:val="Wyróżnienie"/>
    <w:qFormat/>
    <w:rsid w:val="00EB0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4514-9B20-426B-B292-43BB4B52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KozłowskaE</cp:lastModifiedBy>
  <cp:revision>2</cp:revision>
  <cp:lastPrinted>2024-12-05T08:24:00Z</cp:lastPrinted>
  <dcterms:created xsi:type="dcterms:W3CDTF">2025-02-28T09:07:00Z</dcterms:created>
  <dcterms:modified xsi:type="dcterms:W3CDTF">2025-02-28T09:07:00Z</dcterms:modified>
</cp:coreProperties>
</file>